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pict>
          <v:shape id="文本框 3" o:spid="_x0000_s1026" o:spt="202" type="#_x0000_t202" style="position:absolute;left:0pt;margin-left:31.5pt;margin-top:2.95pt;height:39pt;width:66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ugwwIAALk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单位</w:t>
                  </w:r>
                </w:p>
              </w:txbxContent>
            </v:textbox>
          </v:shape>
        </w:pict>
      </w:r>
      <w:r>
        <w:pict>
          <v:shape id="文本框 2" o:spid="_x0000_s1027" o:spt="202" type="#_x0000_t202" style="position:absolute;left:0pt;margin-left:78.75pt;margin-top:2.95pt;height:46.8pt;width:198.75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K9xgIAAL4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">
            <v:path/>
            <v:fill on="f" focussize="0,0"/>
            <v:stroke on="f" weight="0pt" joinstyle="miter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黑体" w:eastAsia="黑体"/>
                      <w:sz w:val="32"/>
                    </w:rPr>
                  </w:pPr>
                  <w:r>
                    <w:rPr>
                      <w:rFonts w:hint="eastAsia" w:ascii="黑体" w:eastAsia="黑体"/>
                      <w:sz w:val="32"/>
                    </w:rPr>
                    <w:t>降低住房公积金缴存比例</w:t>
                  </w:r>
                </w:p>
                <w:p>
                  <w:pPr>
                    <w:spacing w:line="340" w:lineRule="exact"/>
                    <w:jc w:val="center"/>
                    <w:rPr>
                      <w:rFonts w:ascii="仿宋_GB2312" w:eastAsia="仿宋_GB2312"/>
                      <w:b/>
                      <w:spacing w:val="12"/>
                    </w:rPr>
                  </w:pPr>
                  <w:r>
                    <w:rPr>
                      <w:rFonts w:hint="eastAsia" w:ascii="黑体" w:eastAsia="黑体"/>
                      <w:spacing w:val="12"/>
                      <w:sz w:val="32"/>
                    </w:rPr>
                    <w:t>缓 缴 住 房 公 积 金</w:t>
                  </w:r>
                </w:p>
              </w:txbxContent>
            </v:textbox>
          </v:shape>
        </w:pict>
      </w:r>
      <w:r>
        <w:pict>
          <v:shape id="文本框 1" o:spid="_x0000_s1028" o:spt="202" type="#_x0000_t202" style="position:absolute;left:0pt;margin-left:267.75pt;margin-top:2.95pt;height:39.15pt;width:108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sxxgIAAME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  <w:b/>
                      <w:sz w:val="36"/>
                    </w:rPr>
                  </w:pPr>
                  <w:r>
                    <w:rPr>
                      <w:rFonts w:hint="eastAsia" w:ascii="黑体" w:eastAsia="黑体"/>
                      <w:sz w:val="36"/>
                    </w:rPr>
                    <w:t>审批表</w:t>
                  </w:r>
                </w:p>
              </w:txbxContent>
            </v:textbox>
          </v:shape>
        </w:pic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871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单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位 全 称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945" w:firstLineChars="45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X省X市X公司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单位代码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945" w:firstLineChars="450"/>
              <w:rPr>
                <w:rFonts w:hint="eastAsia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</w:rPr>
              <w:t>XXXXXXXX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(注：八位数字代码)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申请项目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ind w:firstLine="840" w:firstLineChars="400"/>
              <w:rPr>
                <w:rFonts w:ascii="宋体" w:hAnsi="宋体"/>
              </w:rPr>
            </w:pPr>
            <w:r>
              <w:rPr>
                <w:rFonts w:ascii="宋体" w:hAnsi="宋体"/>
                <w:color w:val="FF0000"/>
              </w:rPr>
              <w:sym w:font="Wingdings" w:char="00FE"/>
            </w:r>
            <w:r>
              <w:rPr>
                <w:rFonts w:hint="eastAsia" w:ascii="宋体" w:hAnsi="宋体"/>
              </w:rPr>
              <w:t>降低缴存比例：由％降至％</w:t>
            </w:r>
          </w:p>
          <w:p>
            <w:pPr>
              <w:spacing w:before="50" w:after="50"/>
              <w:ind w:firstLine="840" w:firstLineChars="4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ascii="宋体" w:hAnsi="宋体"/>
              </w:rPr>
              <w:sym w:font="Wingdings" w:char="F06F"/>
            </w:r>
            <w:r>
              <w:rPr>
                <w:rFonts w:hint="eastAsia" w:ascii="宋体" w:hAnsi="宋体"/>
              </w:rPr>
              <w:t>缓缴住房公积金1年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FF0000"/>
                <w:szCs w:val="21"/>
                <w:lang w:val="en-US" w:eastAsia="zh-CN"/>
              </w:rPr>
              <w:t>(按实际情况勾选)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申请期限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自    </w:t>
            </w:r>
            <w:r>
              <w:rPr>
                <w:rFonts w:hint="eastAsia" w:ascii="宋体" w:hAnsi="宋体"/>
                <w:color w:val="FF0000"/>
              </w:rPr>
              <w:t xml:space="preserve">X 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hint="eastAsia" w:ascii="宋体" w:hAnsi="宋体"/>
                <w:color w:val="FF0000"/>
              </w:rPr>
              <w:t xml:space="preserve"> X</w:t>
            </w:r>
            <w:r>
              <w:rPr>
                <w:rFonts w:hint="eastAsia" w:ascii="宋体" w:hAnsi="宋体"/>
              </w:rPr>
              <w:t xml:space="preserve"> 月至  </w:t>
            </w: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</w:rPr>
              <w:t xml:space="preserve">   年  </w:t>
            </w:r>
            <w:r>
              <w:rPr>
                <w:rFonts w:hint="eastAsia" w:ascii="宋体" w:hAnsi="宋体"/>
                <w:color w:val="FF0000"/>
              </w:rPr>
              <w:t xml:space="preserve"> X</w:t>
            </w:r>
            <w:r>
              <w:rPr>
                <w:rFonts w:hint="eastAsia" w:ascii="宋体" w:hAnsi="宋体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单位讨论情况</w:t>
            </w:r>
          </w:p>
        </w:tc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职代会或工会讨论通过意见：</w:t>
            </w:r>
          </w:p>
          <w:p>
            <w:pPr>
              <w:spacing w:before="50" w:after="50"/>
              <w:ind w:firstLine="945" w:firstLineChars="4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详见填表说明</w:t>
            </w:r>
          </w:p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工会或职工代表大会印章：             单位公章：   </w:t>
            </w:r>
          </w:p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color w:val="FF0000"/>
              </w:rPr>
              <w:t xml:space="preserve"> X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color w:val="FF0000"/>
              </w:rPr>
              <w:t xml:space="preserve"> X</w:t>
            </w:r>
            <w:r>
              <w:rPr>
                <w:rFonts w:hint="eastAsia" w:ascii="宋体" w:hAnsi="宋体"/>
              </w:rPr>
              <w:t xml:space="preserve"> 月 </w:t>
            </w: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</w:rPr>
              <w:t xml:space="preserve"> 日                       </w:t>
            </w: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</w:rPr>
              <w:t xml:space="preserve">  年</w:t>
            </w: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</w:rPr>
              <w:t xml:space="preserve">  月</w:t>
            </w:r>
            <w:r>
              <w:rPr>
                <w:rFonts w:hint="eastAsia" w:ascii="宋体" w:hAnsi="宋体"/>
                <w:color w:val="FF0000"/>
              </w:rPr>
              <w:t>X</w:t>
            </w:r>
            <w:r>
              <w:rPr>
                <w:rFonts w:hint="eastAsia" w:ascii="宋体" w:hAnsi="宋体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8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住房公积金管理中心审核意见：</w:t>
            </w:r>
          </w:p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spacing w:before="50" w:after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公章：                          经办人：                              年   月   日</w:t>
            </w:r>
          </w:p>
        </w:tc>
      </w:tr>
    </w:tbl>
    <w:p>
      <w:pPr>
        <w:spacing w:before="50" w:after="50" w:line="320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before="50" w:after="50" w:line="320" w:lineRule="exact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1.“职代会或工会讨论通过意见”宜按以下要求填写：****年**月**日，我单位召开会议（工会</w:t>
      </w:r>
      <w:r>
        <w:rPr>
          <w:rFonts w:ascii="宋体" w:hAnsi="宋体"/>
          <w:szCs w:val="21"/>
        </w:rPr>
        <w:sym w:font="Wingdings" w:char="F06F"/>
      </w:r>
      <w:r>
        <w:rPr>
          <w:rFonts w:hint="eastAsia" w:ascii="宋体" w:hAnsi="宋体"/>
          <w:szCs w:val="21"/>
        </w:rPr>
        <w:t xml:space="preserve">  职工大会</w:t>
      </w:r>
      <w:r>
        <w:rPr>
          <w:rFonts w:ascii="宋体" w:hAnsi="宋体"/>
          <w:szCs w:val="21"/>
        </w:rPr>
        <w:sym w:font="Wingdings" w:char="F06F"/>
      </w:r>
      <w:r>
        <w:rPr>
          <w:rFonts w:hint="eastAsia" w:ascii="宋体" w:hAnsi="宋体"/>
          <w:szCs w:val="21"/>
        </w:rPr>
        <w:t>），**名职工参加了会议，会议一致同意从**年**月至**年**月起（将我单位住房公积金缴存比例降低至单位和职工各**％</w:t>
      </w:r>
      <w:r>
        <w:rPr>
          <w:rFonts w:ascii="宋体" w:hAnsi="宋体"/>
          <w:szCs w:val="21"/>
        </w:rPr>
        <w:sym w:font="Wingdings" w:char="F06F"/>
      </w:r>
      <w:r>
        <w:rPr>
          <w:rFonts w:hint="eastAsia" w:ascii="宋体" w:hAnsi="宋体"/>
          <w:szCs w:val="21"/>
        </w:rPr>
        <w:t xml:space="preserve">  或 缓缴住房公积金 </w:t>
      </w:r>
      <w:r>
        <w:rPr>
          <w:rFonts w:ascii="宋体" w:hAnsi="宋体"/>
          <w:szCs w:val="21"/>
        </w:rPr>
        <w:sym w:font="Wingdings" w:char="F06F"/>
      </w:r>
      <w:r>
        <w:rPr>
          <w:rFonts w:hint="eastAsia" w:ascii="宋体" w:hAnsi="宋体"/>
          <w:szCs w:val="21"/>
        </w:rPr>
        <w:t>）。</w:t>
      </w:r>
    </w:p>
    <w:p>
      <w:pPr>
        <w:spacing w:before="50" w:after="50" w:line="3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2．单位在报送本表的同时，应提供规定的证明资料。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3A8"/>
    <w:rsid w:val="000F036C"/>
    <w:rsid w:val="000F53A8"/>
    <w:rsid w:val="00156FCA"/>
    <w:rsid w:val="002A4658"/>
    <w:rsid w:val="0058593B"/>
    <w:rsid w:val="00774827"/>
    <w:rsid w:val="0088516A"/>
    <w:rsid w:val="00CF3CED"/>
    <w:rsid w:val="00F70F31"/>
    <w:rsid w:val="0EFE71EB"/>
    <w:rsid w:val="197C59F3"/>
    <w:rsid w:val="3FF62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E447A-43AE-4E7F-A4FA-9A51E0087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2015-12-09T03:25:00Z</dcterms:created>
  <dc:creator>cc</dc:creator>
  <cp:lastModifiedBy>Administrator</cp:lastModifiedBy>
  <dcterms:modified xsi:type="dcterms:W3CDTF">2020-12-29T07:37:23Z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